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90" w:rsidRPr="00FE7290" w:rsidRDefault="00FE7290" w:rsidP="00FE7290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E729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</w:t>
      </w:r>
      <w:r w:rsidRPr="00FE72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БУХГАЛТЕРСКОЕ ДЕЛО»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переподготовки: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e-BY" w:eastAsia="ru-RU"/>
        </w:rPr>
        <w:t xml:space="preserve">9-09-0411-01 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Бухгалтерский учет и анализ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B41" w:rsidRDefault="00391B41" w:rsidP="00FE7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E7290" w:rsidRPr="00FE7290" w:rsidRDefault="00FE7290" w:rsidP="00FE7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E7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ТЕМАТИЧЕСКИЙ ПЛАН</w:t>
      </w:r>
    </w:p>
    <w:p w:rsidR="00FE7290" w:rsidRPr="00391B41" w:rsidRDefault="00FE7290" w:rsidP="00FE7290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получения образования</w:t>
      </w:r>
    </w:p>
    <w:p w:rsidR="00FE7290" w:rsidRPr="00FE7290" w:rsidRDefault="00FE7290" w:rsidP="00FE7290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Style w:val="a5"/>
        <w:tblW w:w="9162" w:type="dxa"/>
        <w:tblLook w:val="04A0" w:firstRow="1" w:lastRow="0" w:firstColumn="1" w:lastColumn="0" w:noHBand="0" w:noVBand="1"/>
      </w:tblPr>
      <w:tblGrid>
        <w:gridCol w:w="541"/>
        <w:gridCol w:w="2998"/>
        <w:gridCol w:w="498"/>
        <w:gridCol w:w="548"/>
        <w:gridCol w:w="498"/>
        <w:gridCol w:w="502"/>
        <w:gridCol w:w="553"/>
        <w:gridCol w:w="498"/>
        <w:gridCol w:w="498"/>
        <w:gridCol w:w="498"/>
        <w:gridCol w:w="524"/>
        <w:gridCol w:w="498"/>
        <w:gridCol w:w="508"/>
      </w:tblGrid>
      <w:tr w:rsidR="00FE7290" w:rsidRPr="003D260C" w:rsidTr="00FE7290">
        <w:tc>
          <w:tcPr>
            <w:tcW w:w="541" w:type="dxa"/>
            <w:vMerge w:val="restart"/>
            <w:vAlign w:val="cente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998" w:type="dxa"/>
            <w:vMerge w:val="restart"/>
            <w:vAlign w:val="cente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Наименования разделов, модулей дисциплин, тем и форм текущей, промежуточной аттестации</w:t>
            </w:r>
          </w:p>
        </w:tc>
        <w:tc>
          <w:tcPr>
            <w:tcW w:w="4617" w:type="dxa"/>
            <w:gridSpan w:val="9"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учебных часов 36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Этапы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Кафедра</w:t>
            </w:r>
          </w:p>
        </w:tc>
      </w:tr>
      <w:tr w:rsidR="00FE7290" w:rsidRPr="003D260C" w:rsidTr="00FE7290">
        <w:tc>
          <w:tcPr>
            <w:tcW w:w="541" w:type="dxa"/>
            <w:vMerge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98" w:type="dxa"/>
            <w:vMerge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" w:type="dxa"/>
            <w:vMerge w:val="restart"/>
            <w:textDirection w:val="btLr"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4119" w:type="dxa"/>
            <w:gridSpan w:val="8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Распределение по видам занятий</w:t>
            </w:r>
          </w:p>
        </w:tc>
        <w:tc>
          <w:tcPr>
            <w:tcW w:w="498" w:type="dxa"/>
            <w:vMerge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E7290" w:rsidRPr="003D260C" w:rsidTr="00FE7290">
        <w:tc>
          <w:tcPr>
            <w:tcW w:w="541" w:type="dxa"/>
            <w:vMerge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98" w:type="dxa"/>
            <w:vMerge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" w:type="dxa"/>
            <w:vMerge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95" w:type="dxa"/>
            <w:gridSpan w:val="7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524" w:type="dxa"/>
            <w:vMerge w:val="restart"/>
            <w:textDirection w:val="btL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Самостоятельная</w:t>
            </w:r>
            <w:proofErr w:type="spellEnd"/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работа</w:t>
            </w:r>
            <w:proofErr w:type="spellEnd"/>
          </w:p>
        </w:tc>
        <w:tc>
          <w:tcPr>
            <w:tcW w:w="498" w:type="dxa"/>
            <w:vMerge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vAlign w:val="cente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E7290" w:rsidRPr="003D260C" w:rsidTr="003D260C">
        <w:trPr>
          <w:cantSplit/>
          <w:trHeight w:val="2216"/>
        </w:trPr>
        <w:tc>
          <w:tcPr>
            <w:tcW w:w="541" w:type="dxa"/>
            <w:vMerge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98" w:type="dxa"/>
            <w:vMerge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" w:type="dxa"/>
            <w:vMerge/>
            <w:textDirection w:val="btL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8" w:type="dxa"/>
            <w:textDirection w:val="btL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Лекции</w:t>
            </w:r>
          </w:p>
        </w:tc>
        <w:tc>
          <w:tcPr>
            <w:tcW w:w="498" w:type="dxa"/>
            <w:textDirection w:val="btL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02" w:type="dxa"/>
            <w:textDirection w:val="btL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553" w:type="dxa"/>
            <w:textDirection w:val="btLr"/>
            <w:vAlign w:val="cente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Круглые столы, </w:t>
            </w:r>
            <w:proofErr w:type="spellStart"/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тематич</w:t>
            </w:r>
            <w:proofErr w:type="spellEnd"/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дискус</w:t>
            </w:r>
            <w:proofErr w:type="spellEnd"/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498" w:type="dxa"/>
            <w:textDirection w:val="btLr"/>
            <w:vAlign w:val="cente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Лабораторные  занятия</w:t>
            </w:r>
          </w:p>
        </w:tc>
        <w:tc>
          <w:tcPr>
            <w:tcW w:w="498" w:type="dxa"/>
            <w:textDirection w:val="btLr"/>
            <w:vAlign w:val="cente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Деловые игры</w:t>
            </w:r>
          </w:p>
        </w:tc>
        <w:tc>
          <w:tcPr>
            <w:tcW w:w="498" w:type="dxa"/>
            <w:textDirection w:val="btLr"/>
            <w:vAlign w:val="cente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Тренинги, конференции</w:t>
            </w:r>
          </w:p>
        </w:tc>
        <w:tc>
          <w:tcPr>
            <w:tcW w:w="524" w:type="dxa"/>
            <w:vMerge/>
            <w:textDirection w:val="btLr"/>
          </w:tcPr>
          <w:p w:rsidR="00FE7290" w:rsidRPr="00FE7290" w:rsidRDefault="00FE7290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8" w:type="dxa"/>
            <w:vMerge/>
            <w:textDirection w:val="btL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textDirection w:val="btLr"/>
          </w:tcPr>
          <w:p w:rsidR="00FE7290" w:rsidRPr="00FE7290" w:rsidRDefault="00FE7290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40217" w:rsidRPr="003D260C" w:rsidTr="00E34D85">
        <w:trPr>
          <w:cantSplit/>
          <w:trHeight w:val="569"/>
        </w:trPr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tabs>
                <w:tab w:val="left" w:pos="972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Сущность и содержание бухгалтерского дела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этап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940217" w:rsidRPr="00FE7290" w:rsidRDefault="00940217" w:rsidP="003D260C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бухгалтерского учета, анализа, аудита и статистики</w:t>
            </w:r>
          </w:p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1134"/>
        </w:trPr>
        <w:tc>
          <w:tcPr>
            <w:tcW w:w="541" w:type="dxa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8" w:type="dxa"/>
          </w:tcPr>
          <w:p w:rsidR="00940217" w:rsidRPr="00FE7290" w:rsidRDefault="00940217" w:rsidP="003D260C">
            <w:pPr>
              <w:tabs>
                <w:tab w:val="left" w:pos="972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Формы бухгалтерского учета. Регистры бухгалтерского учета. Организация документооборота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dxa"/>
            <w:vMerge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568"/>
        </w:trPr>
        <w:tc>
          <w:tcPr>
            <w:tcW w:w="3539" w:type="dxa"/>
            <w:gridSpan w:val="2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Итого на 1-м этапе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1134"/>
        </w:trPr>
        <w:tc>
          <w:tcPr>
            <w:tcW w:w="541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8" w:type="dxa"/>
          </w:tcPr>
          <w:p w:rsidR="00940217" w:rsidRPr="00FE7290" w:rsidRDefault="00940217" w:rsidP="003D260C">
            <w:pPr>
              <w:tabs>
                <w:tab w:val="left" w:pos="972"/>
              </w:tabs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Организация проведения инвентаризаций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этап</w:t>
            </w: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564"/>
        </w:trPr>
        <w:tc>
          <w:tcPr>
            <w:tcW w:w="541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8" w:type="dxa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Учетная политика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" w:type="dxa"/>
            <w:vMerge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544"/>
        </w:trPr>
        <w:tc>
          <w:tcPr>
            <w:tcW w:w="3539" w:type="dxa"/>
            <w:gridSpan w:val="2"/>
            <w:vAlign w:val="center"/>
          </w:tcPr>
          <w:p w:rsidR="00940217" w:rsidRPr="00FE7290" w:rsidRDefault="00940217" w:rsidP="003D260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Итого на 2-м этапе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vMerge w:val="restart"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411"/>
        </w:trPr>
        <w:tc>
          <w:tcPr>
            <w:tcW w:w="3539" w:type="dxa"/>
            <w:gridSpan w:val="2"/>
          </w:tcPr>
          <w:p w:rsidR="00940217" w:rsidRPr="00FE7290" w:rsidRDefault="00940217" w:rsidP="003D260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" w:type="dxa"/>
            <w:vMerge/>
            <w:vAlign w:val="cente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475"/>
        </w:trPr>
        <w:tc>
          <w:tcPr>
            <w:tcW w:w="3539" w:type="dxa"/>
            <w:gridSpan w:val="2"/>
          </w:tcPr>
          <w:p w:rsidR="00940217" w:rsidRPr="00FE7290" w:rsidRDefault="00940217" w:rsidP="003D260C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текущей аттестации </w:t>
            </w:r>
          </w:p>
        </w:tc>
        <w:tc>
          <w:tcPr>
            <w:tcW w:w="4617" w:type="dxa"/>
            <w:gridSpan w:val="9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задание</w:t>
            </w:r>
          </w:p>
        </w:tc>
        <w:tc>
          <w:tcPr>
            <w:tcW w:w="498" w:type="dxa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217" w:rsidRPr="003D260C" w:rsidTr="00FE7290">
        <w:trPr>
          <w:cantSplit/>
          <w:trHeight w:val="689"/>
        </w:trPr>
        <w:tc>
          <w:tcPr>
            <w:tcW w:w="3539" w:type="dxa"/>
            <w:gridSpan w:val="2"/>
            <w:vAlign w:val="center"/>
          </w:tcPr>
          <w:p w:rsidR="00940217" w:rsidRPr="00FE7290" w:rsidRDefault="00940217" w:rsidP="003D260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940217" w:rsidRPr="00FE7290" w:rsidRDefault="00940217" w:rsidP="003D260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- письменная </w:t>
            </w:r>
          </w:p>
        </w:tc>
        <w:tc>
          <w:tcPr>
            <w:tcW w:w="4617" w:type="dxa"/>
            <w:gridSpan w:val="9"/>
          </w:tcPr>
          <w:p w:rsidR="00940217" w:rsidRPr="00FE7290" w:rsidRDefault="00940217" w:rsidP="003D260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498" w:type="dxa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508" w:type="dxa"/>
            <w:vMerge/>
            <w:textDirection w:val="btLr"/>
          </w:tcPr>
          <w:p w:rsidR="00940217" w:rsidRPr="00FE7290" w:rsidRDefault="00940217" w:rsidP="003D260C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290" w:rsidRPr="00FE7290" w:rsidRDefault="00FE7290" w:rsidP="00E34D8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*Занятия могут проводиться с использованием дистанционных образовательных технологий (ДОТ)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УЧЕБНО-МЕТОДИЧЕСКИЕ МАТЕРИАЛЫ К СЕМИНАРСКИМ,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ПРАКТИЧЕСКИМ И ДРУГИМ ВИДАМ ЗАНЯТИЙ СЛУШАТЕЛЕЙ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ЗАОЧНОЙ 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ПОЛУЧЕНИЯ ОБРАЗОВАНИЯ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ПРАКТИЧЕСКИХ ЗАНЯТИЙ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FE7290" w:rsidRPr="00FE7290" w:rsidRDefault="00FE7290" w:rsidP="00FE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1. Сущность и содержание бухгалтерского дела (2 часа)</w:t>
      </w:r>
    </w:p>
    <w:p w:rsidR="00FE7290" w:rsidRPr="00FE7290" w:rsidRDefault="00FE7290" w:rsidP="00FE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обсуждения:</w:t>
      </w:r>
    </w:p>
    <w:p w:rsidR="00FE7290" w:rsidRPr="00FE7290" w:rsidRDefault="00FE7290" w:rsidP="00FE729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и сущность бухгалтерского дела. Правовые и методологические основы организации бухгалтерского учета в Республике Беларусь. </w:t>
      </w:r>
    </w:p>
    <w:p w:rsidR="00FE7290" w:rsidRPr="00FE7290" w:rsidRDefault="00FE7290" w:rsidP="00FE729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Нормативное регулирование бухгалтерского дела. </w:t>
      </w:r>
    </w:p>
    <w:p w:rsidR="00FE7290" w:rsidRPr="00FE7290" w:rsidRDefault="00FE7290" w:rsidP="00FE729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Бухгалтерская служба в структуре управления организации и ее статус. Функции бухгалтерской службы хозяйствующего субъекта. </w:t>
      </w:r>
    </w:p>
    <w:p w:rsidR="00FE7290" w:rsidRPr="00FE7290" w:rsidRDefault="00FE7290" w:rsidP="00FE729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развития бухгалтерского учета. История возникновения и развития бухгалтерского дела. </w:t>
      </w:r>
    </w:p>
    <w:p w:rsidR="00FE7290" w:rsidRPr="00FE7290" w:rsidRDefault="00FE7290" w:rsidP="00FE729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 международных и национальных стандартов бухгалтерского учета.</w:t>
      </w:r>
    </w:p>
    <w:p w:rsidR="00FE7290" w:rsidRPr="00FE7290" w:rsidRDefault="00FE7290" w:rsidP="00FE729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контроля, осуществляемого бухгалтерией. Система внутреннего контроля деятельности организации.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FE7290" w:rsidRPr="00FE7290" w:rsidRDefault="00FE7290" w:rsidP="00FE7290">
      <w:pPr>
        <w:widowControl w:val="0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*Бухгалтерский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аудит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учебное пособие / П. Г. Пономаренко, Е. П. Пономаренко.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Вышэйшая</w:t>
      </w:r>
      <w:proofErr w:type="spell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школа, 2021.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487 с.</w:t>
      </w:r>
    </w:p>
    <w:p w:rsidR="00FE7290" w:rsidRPr="00FE7290" w:rsidRDefault="00FE7290" w:rsidP="00FE7290">
      <w:pPr>
        <w:widowControl w:val="0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 П. Я.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бухгалтерского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Я. 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стер.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2020. — 251 с.</w:t>
      </w:r>
    </w:p>
    <w:p w:rsidR="00FE7290" w:rsidRPr="00FE7290" w:rsidRDefault="00FE7290" w:rsidP="00FE7290">
      <w:pPr>
        <w:widowControl w:val="0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*Чечеткин, А. С.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 С. Чечеткин, С. А. Чечеткин. — 2-е изд.,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— 563 с.</w:t>
      </w:r>
    </w:p>
    <w:p w:rsidR="00FE7290" w:rsidRPr="00FE7290" w:rsidRDefault="00FE7290" w:rsidP="00FE72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E7290" w:rsidRPr="00FE7290" w:rsidRDefault="00FE7290" w:rsidP="00FE7290">
      <w:pPr>
        <w:tabs>
          <w:tab w:val="left" w:pos="993"/>
          <w:tab w:val="left" w:pos="1134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FE7290" w:rsidRPr="00FE7290" w:rsidRDefault="00FE7290" w:rsidP="00FE7290">
      <w:pPr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Г. Я.,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Прудникова, А. Н., Хитрова, И. А. «Бухгалтерское дело» (УМК(Э)). Регистрационный номер 2061920416 от 26.11.2019. — Библиотека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Барановичского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 [Электронный ресурс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Режим доступа: http://elib.barsu.by/.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2. Формы бухгалтерского учета. Регистры бухгалтерского учета.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документооборота (2 часа)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обсуждения:</w:t>
      </w:r>
    </w:p>
    <w:p w:rsidR="00FE7290" w:rsidRPr="00FE7290" w:rsidRDefault="00FE7290" w:rsidP="00FE7290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учетной информации. Формы бухгалтерского учета.</w:t>
      </w:r>
    </w:p>
    <w:p w:rsidR="00FE7290" w:rsidRPr="00FE7290" w:rsidRDefault="00FE7290" w:rsidP="00FE7290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бухгалтерским регистрам. Классификация бухгалтерских регистров. Процедуры ведения учетных регистров при организации бухгалтерского учета. Исправление ошибочных записей в документах и регистрах.</w:t>
      </w:r>
    </w:p>
    <w:p w:rsidR="00FE7290" w:rsidRPr="00FE7290" w:rsidRDefault="00FE7290" w:rsidP="00FE7290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документирования хозяйственных операций и документооборота, разработка форм первичных учетных документов и их утверждение. Классификация первичных учетных документов.</w:t>
      </w:r>
    </w:p>
    <w:p w:rsidR="00FE7290" w:rsidRPr="00FE7290" w:rsidRDefault="00FE7290" w:rsidP="00FE7290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архивного дела в хозяйствующем объекте. Сроки хранения документации.</w:t>
      </w:r>
    </w:p>
    <w:p w:rsidR="00FE7290" w:rsidRPr="00FE7290" w:rsidRDefault="00FE7290" w:rsidP="00FE7290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изданий</w:t>
      </w: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FE7290" w:rsidRPr="00FE7290" w:rsidRDefault="00FE7290" w:rsidP="00FE7290">
      <w:pPr>
        <w:widowControl w:val="0"/>
        <w:numPr>
          <w:ilvl w:val="0"/>
          <w:numId w:val="10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*Бухгалтерский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аудит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учебное пособие / П. Г. Пономаренко, Е. П. Пономаренко.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Вышэйшая</w:t>
      </w:r>
      <w:proofErr w:type="spell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школа, 2021.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487 с.</w:t>
      </w:r>
    </w:p>
    <w:p w:rsidR="00FE7290" w:rsidRPr="00FE7290" w:rsidRDefault="00FE7290" w:rsidP="00FE7290">
      <w:pPr>
        <w:widowControl w:val="0"/>
        <w:numPr>
          <w:ilvl w:val="0"/>
          <w:numId w:val="10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 П. Я.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бухгалтерского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Я. 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стер.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2020. — 251 с.</w:t>
      </w:r>
    </w:p>
    <w:p w:rsidR="00FE7290" w:rsidRPr="00FE7290" w:rsidRDefault="00FE7290" w:rsidP="00FE7290">
      <w:pPr>
        <w:widowControl w:val="0"/>
        <w:numPr>
          <w:ilvl w:val="0"/>
          <w:numId w:val="10"/>
        </w:numPr>
        <w:tabs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*Чечеткин, А. С.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 С. Чечеткин, С. А. Чечеткин. — 2-е изд.,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— 563 с.</w:t>
      </w:r>
    </w:p>
    <w:p w:rsidR="00FE7290" w:rsidRPr="00FE7290" w:rsidRDefault="00FE7290" w:rsidP="00FE72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FE7290" w:rsidRPr="00FE7290" w:rsidRDefault="00FE7290" w:rsidP="00FE729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Г. Я.,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Прудникова, А. Н., Хитрова, И. А. «Бухгалтерское дело» (УМК(Э)). Регистрационный номер 2061920416 от 26.11.2019. — Библиотека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Барановичского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 [Электронный ресурс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Режим доступа: http://elib.barsu.by/.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занятия</w:t>
      </w:r>
    </w:p>
    <w:p w:rsidR="00FE7290" w:rsidRPr="00FE7290" w:rsidRDefault="00FE7290" w:rsidP="00FE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3. Организация проведения инвентаризаций (2 часа)</w:t>
      </w:r>
    </w:p>
    <w:p w:rsidR="00FE7290" w:rsidRPr="00FE7290" w:rsidRDefault="00FE7290" w:rsidP="00FE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обсуждения:</w:t>
      </w:r>
    </w:p>
    <w:p w:rsidR="00FE7290" w:rsidRPr="00FE7290" w:rsidRDefault="00FE7290" w:rsidP="00FE7290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Инвентаризация как неотъемлемая часть бухгалтерского дела. </w:t>
      </w:r>
    </w:p>
    <w:p w:rsidR="00FE7290" w:rsidRPr="00FE7290" w:rsidRDefault="00FE7290" w:rsidP="00FE7290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Сущность инвентаризационных действий. Общие положения по проведению инвентаризации. </w:t>
      </w:r>
    </w:p>
    <w:p w:rsidR="00FE7290" w:rsidRPr="00FE7290" w:rsidRDefault="00FE7290" w:rsidP="00FE7290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Инвентаризация активов и обязательств. Сверка фактических и учетных данных. </w:t>
      </w:r>
    </w:p>
    <w:p w:rsidR="00FE7290" w:rsidRPr="00FE7290" w:rsidRDefault="00FE7290" w:rsidP="00FE7290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Нормы естественной убыли.</w:t>
      </w:r>
    </w:p>
    <w:p w:rsidR="00FE7290" w:rsidRPr="00FE7290" w:rsidRDefault="00FE7290" w:rsidP="00FE72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изданий</w:t>
      </w: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FE7290" w:rsidRPr="00FE7290" w:rsidRDefault="00FE7290" w:rsidP="00FE7290">
      <w:pPr>
        <w:widowControl w:val="0"/>
        <w:numPr>
          <w:ilvl w:val="0"/>
          <w:numId w:val="11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*Бухгалтерский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аудит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учебное пособие / П. Г. Пономаренко, Е. П. Пономаренко.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Вышэйшая</w:t>
      </w:r>
      <w:proofErr w:type="spell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школа, 2021.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487 с.</w:t>
      </w:r>
    </w:p>
    <w:p w:rsidR="00FE7290" w:rsidRPr="00FE7290" w:rsidRDefault="00FE7290" w:rsidP="00FE7290">
      <w:pPr>
        <w:widowControl w:val="0"/>
        <w:numPr>
          <w:ilvl w:val="0"/>
          <w:numId w:val="11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 П. Я.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бухгалтерского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Я. 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стер.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2020. — 251 с.</w:t>
      </w:r>
    </w:p>
    <w:p w:rsidR="00FE7290" w:rsidRPr="00FE7290" w:rsidRDefault="00FE7290" w:rsidP="00FE7290">
      <w:pPr>
        <w:widowControl w:val="0"/>
        <w:numPr>
          <w:ilvl w:val="0"/>
          <w:numId w:val="11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*Чечеткин, А. С.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 С. Чечеткин, С. А. Чечеткин. — 2-е изд.,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— 563 с.</w:t>
      </w:r>
    </w:p>
    <w:p w:rsidR="00FE7290" w:rsidRPr="00FE7290" w:rsidRDefault="00FE7290" w:rsidP="00FE72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FE7290" w:rsidRPr="00FE7290" w:rsidRDefault="00FE7290" w:rsidP="00FE7290">
      <w:pPr>
        <w:numPr>
          <w:ilvl w:val="0"/>
          <w:numId w:val="1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Г. Я.,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Прудникова, А. Н., Хитрова, И. А. «Бухгалтерское дело» (УМК(Э)). Регистрационный номер 2061920416 от 26.11.2019. — Библиотека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Барановичского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 [Электронный ресурс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Режим доступа: http://elib.barsu.by/.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ДЛЯ САМОСТОЯТЕЛЬНОЙ РАБОТЫ СЛУШАТЕЛЕЙ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ЗАОЧНОЙ ФОРМЫ ПОЛУЧЕНИЯ ОБРАЗОВАНИЯ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4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4111"/>
        <w:gridCol w:w="425"/>
        <w:gridCol w:w="426"/>
        <w:gridCol w:w="1984"/>
      </w:tblGrid>
      <w:tr w:rsidR="00FE7290" w:rsidRPr="00FE7290" w:rsidTr="00391B41">
        <w:trPr>
          <w:cantSplit/>
          <w:trHeight w:val="1975"/>
          <w:tblHeader/>
        </w:trPr>
        <w:tc>
          <w:tcPr>
            <w:tcW w:w="421" w:type="dxa"/>
            <w:vAlign w:val="center"/>
          </w:tcPr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vAlign w:val="center"/>
          </w:tcPr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темы</w:t>
            </w:r>
          </w:p>
        </w:tc>
        <w:tc>
          <w:tcPr>
            <w:tcW w:w="4111" w:type="dxa"/>
            <w:vAlign w:val="center"/>
          </w:tcPr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Вопросы темы</w:t>
            </w:r>
          </w:p>
        </w:tc>
        <w:tc>
          <w:tcPr>
            <w:tcW w:w="425" w:type="dxa"/>
            <w:textDirection w:val="btLr"/>
            <w:vAlign w:val="center"/>
          </w:tcPr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426" w:type="dxa"/>
            <w:textDirection w:val="btLr"/>
            <w:vAlign w:val="center"/>
          </w:tcPr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Форма контроля СРС</w:t>
            </w:r>
          </w:p>
        </w:tc>
        <w:tc>
          <w:tcPr>
            <w:tcW w:w="1984" w:type="dxa"/>
            <w:vAlign w:val="center"/>
          </w:tcPr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Литература</w:t>
            </w:r>
          </w:p>
          <w:p w:rsidR="00FE7290" w:rsidRPr="00391B41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91B4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(ссылка на номер источника из списка литературы</w:t>
            </w:r>
            <w:r w:rsidRPr="00391B4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</w:tr>
      <w:tr w:rsidR="00FE7290" w:rsidRPr="00FE7290" w:rsidTr="00412996">
        <w:tc>
          <w:tcPr>
            <w:tcW w:w="421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Сущность и содержание бухгалтерского дела</w:t>
            </w:r>
          </w:p>
        </w:tc>
        <w:tc>
          <w:tcPr>
            <w:tcW w:w="4111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и сущность бухгалтерского дела. Правовые и методологические основы организации бухгалтерского учета в Республике Беларусь. Нормативное регулирование бухгалтерского дела. Бухгалтерская служба в структуре управления организации и ее статус. Функции бухгалтерской службы хозяйствующего субъекта. Концепция развития бухгалтерского учета. 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и развития бухгалтерского дела. Значение, роль и цели бухгалтерского учета и бухгалтерской отчетности. Пользователи учетной информации. Гармонизация международных и национальных стандартов бухгалтерского учета.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контроля, осуществляемого бухгалтерией. Система внутреннего контроля деятельности организации.</w:t>
            </w:r>
          </w:p>
        </w:tc>
        <w:tc>
          <w:tcPr>
            <w:tcW w:w="425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онлайн режиме.</w:t>
            </w:r>
          </w:p>
        </w:tc>
        <w:tc>
          <w:tcPr>
            <w:tcW w:w="1984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[1-11],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основная: [1-3],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дополнительная: [1]</w:t>
            </w:r>
          </w:p>
        </w:tc>
      </w:tr>
      <w:tr w:rsidR="00FE7290" w:rsidRPr="00FE7290" w:rsidTr="00412996">
        <w:tc>
          <w:tcPr>
            <w:tcW w:w="421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FE7290" w:rsidRPr="00FE7290" w:rsidRDefault="00FE7290" w:rsidP="00FE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Формы бухгалтерского учета. Регистры бухгалтерского учета. Организация документооборота</w:t>
            </w:r>
          </w:p>
        </w:tc>
        <w:tc>
          <w:tcPr>
            <w:tcW w:w="4111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учетной информации. Формы бухгалтерского учета.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к бухгалтерским регистрам. Классификация бухгалтерских регистров. Процедуры ведения учетных регистров при организации бухгалтерского учета. Исправление ошибочных записей в документах и регистрах.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документирования хозяйственных операций и документооборота, разработка форм первичных учетных документов и их утверждение. Классификация первичных учетных документов.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архивного дела в хозяйствующем объекте. Сроки хранения документации.</w:t>
            </w:r>
          </w:p>
        </w:tc>
        <w:tc>
          <w:tcPr>
            <w:tcW w:w="425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vMerge/>
            <w:textDirection w:val="btLr"/>
            <w:vAlign w:val="center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[1-11],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основная: [1-3],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дополнительная: [1]</w:t>
            </w:r>
          </w:p>
        </w:tc>
      </w:tr>
      <w:tr w:rsidR="00FE7290" w:rsidRPr="00FE7290" w:rsidTr="00412996">
        <w:tc>
          <w:tcPr>
            <w:tcW w:w="421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</w:tcPr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Организация проведения инвентаризаций</w:t>
            </w:r>
          </w:p>
        </w:tc>
        <w:tc>
          <w:tcPr>
            <w:tcW w:w="4111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как неотъемлемая часть бухгалтерского дела. Сущность инвентаризационных действий. Общие положения по проведению инвентаризации. Инвентаризация активов и обязательств. Сверка фактических и учетных данных. Нормы естественной убыли.</w:t>
            </w:r>
          </w:p>
        </w:tc>
        <w:tc>
          <w:tcPr>
            <w:tcW w:w="425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vMerge/>
            <w:textDirection w:val="btLr"/>
            <w:vAlign w:val="center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[1-11],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основная: [1-3],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дополнительная: [1]</w:t>
            </w:r>
          </w:p>
        </w:tc>
      </w:tr>
      <w:tr w:rsidR="00FE7290" w:rsidRPr="00FE7290" w:rsidTr="00412996">
        <w:tc>
          <w:tcPr>
            <w:tcW w:w="421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6" w:type="dxa"/>
          </w:tcPr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Учетная политика</w:t>
            </w:r>
          </w:p>
        </w:tc>
        <w:tc>
          <w:tcPr>
            <w:tcW w:w="4111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Учетная политика организации. Понятие и принципы учетной политики. Особенности учетной политики применительно к бухгалтерскому делу. Профессиональная этика бухгалтеров. Профессиональное суждение бухгалтера.</w:t>
            </w:r>
          </w:p>
        </w:tc>
        <w:tc>
          <w:tcPr>
            <w:tcW w:w="425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vMerge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[1-11],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основная: [1-3],</w:t>
            </w:r>
          </w:p>
          <w:p w:rsidR="00FE7290" w:rsidRPr="00FE7290" w:rsidRDefault="00FE7290" w:rsidP="00FE72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дополнительная: [1]</w:t>
            </w:r>
          </w:p>
        </w:tc>
      </w:tr>
      <w:tr w:rsidR="00FE7290" w:rsidRPr="00FE7290" w:rsidTr="00412996">
        <w:tc>
          <w:tcPr>
            <w:tcW w:w="421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E7290" w:rsidRPr="00FE7290" w:rsidRDefault="00FE7290" w:rsidP="00FE7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11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FE7290" w:rsidRPr="00FE7290" w:rsidRDefault="00FE7290" w:rsidP="007720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</w:tcPr>
          <w:p w:rsidR="00FE7290" w:rsidRPr="00FE7290" w:rsidRDefault="00FE7290" w:rsidP="00FE7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E7290" w:rsidRPr="00FE7290" w:rsidRDefault="00FE7290" w:rsidP="00FE72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E7290" w:rsidRPr="00FE7290" w:rsidRDefault="00FE7290" w:rsidP="002E47C4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29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УТВЕРЖДАЮ</w:t>
      </w:r>
    </w:p>
    <w:p w:rsidR="00FE7290" w:rsidRPr="00FE7290" w:rsidRDefault="00FE7290" w:rsidP="002E47C4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института</w:t>
      </w:r>
    </w:p>
    <w:p w:rsidR="002E47C4" w:rsidRDefault="00FE7290" w:rsidP="002E47C4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повышения квалификации и </w:t>
      </w:r>
    </w:p>
    <w:p w:rsidR="00FE7290" w:rsidRPr="00FE7290" w:rsidRDefault="002E47C4" w:rsidP="002E47C4">
      <w:pPr>
        <w:spacing w:after="0" w:line="240" w:lineRule="auto"/>
        <w:ind w:firstLine="595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FE7290"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ереподготовки </w:t>
      </w:r>
      <w:proofErr w:type="spellStart"/>
      <w:r w:rsidR="00FE7290"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БарГУ</w:t>
      </w:r>
      <w:proofErr w:type="spellEnd"/>
    </w:p>
    <w:p w:rsidR="00FE7290" w:rsidRPr="00FE7290" w:rsidRDefault="00FE7290" w:rsidP="002E47C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FE7290">
        <w:rPr>
          <w:rFonts w:ascii="Times New Roman" w:eastAsia="Times New Roman" w:hAnsi="Times New Roman" w:cs="Times New Roman"/>
          <w:sz w:val="24"/>
          <w:szCs w:val="24"/>
        </w:rPr>
        <w:t>__________ Д.С. Лундышев</w:t>
      </w:r>
    </w:p>
    <w:p w:rsidR="00FE7290" w:rsidRPr="00FE7290" w:rsidRDefault="00FE7290" w:rsidP="002E47C4">
      <w:pPr>
        <w:shd w:val="clear" w:color="auto" w:fill="FFFFFF"/>
        <w:spacing w:after="0" w:line="317" w:lineRule="exact"/>
        <w:ind w:firstLine="595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</w:rPr>
        <w:t>«___» ____________ 2025 г.</w:t>
      </w:r>
      <w:r w:rsidRPr="00FE72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7290" w:rsidRPr="00FE7290" w:rsidRDefault="00FE7290" w:rsidP="00FE7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E7290" w:rsidRPr="00FE7290" w:rsidRDefault="00FE7290" w:rsidP="00FE7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МАТЕРИАЛЫ ДЛЯ ТЕКУЩЕЙ АТТЕСТАЦИИ СЛУШАТЕЛЕЙ</w:t>
      </w:r>
    </w:p>
    <w:p w:rsidR="00FE7290" w:rsidRPr="00FE7290" w:rsidRDefault="00FE7290" w:rsidP="00FE7290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eastAsia="ru-RU"/>
        </w:rPr>
      </w:pPr>
      <w:r w:rsidRPr="00FE72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FE729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«Бухгалтерское дело»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pacing w:val="-2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FE72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Бухгалтерский учет и анализ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7290" w:rsidRPr="00FE7290" w:rsidRDefault="00FE7290" w:rsidP="00FE72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Номер варианта контрольной работы определяется по цифре номера слушателя в журнале учебной группы. </w:t>
      </w:r>
    </w:p>
    <w:p w:rsidR="00FE7290" w:rsidRPr="00FE7290" w:rsidRDefault="00FE7290" w:rsidP="00FE72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Индивидуальное задание (1-й этап)</w:t>
      </w:r>
    </w:p>
    <w:p w:rsidR="00FE7290" w:rsidRPr="00FE7290" w:rsidRDefault="00FE7290" w:rsidP="00FE72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Изложить в письменной форме следующие вопросы. Определить проблемные стороны.</w:t>
      </w:r>
    </w:p>
    <w:p w:rsidR="00FE7290" w:rsidRPr="00FE7290" w:rsidRDefault="00FE7290" w:rsidP="00FE729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Правовые и методологические основы организации бухгалтерского учета в Республике Беларусь.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Нормативное регулирование бухгалтерского дела.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Бухгалтерская служба в структуре управления организации и ее статус. Функции бухгалтерской службы хозяйствующего субъекта.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развития бухгалтерского учета.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возникновения и развития бухгалтерского дела.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Значение, роль и цели бухгалтерского учета и бухгалтерской отчетности. Пользователи учетной информации.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 международных и национальных стандартов бухгалтерского учета.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контроля, осуществляемого бухгалтерией.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внутреннего контроля деятельности организации.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документирования хозяйственных операций и документооборота, разработка форм первичных учетных документов и их утверждение. 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первичных учетных документов.</w:t>
      </w:r>
    </w:p>
    <w:p w:rsidR="00FE7290" w:rsidRPr="00FE7290" w:rsidRDefault="00FE7290" w:rsidP="00FE7290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архивного дела в хозяйствующем объекте. Сроки хранения документации.</w:t>
      </w:r>
    </w:p>
    <w:p w:rsidR="00FE7290" w:rsidRPr="00FE7290" w:rsidRDefault="00FE7290" w:rsidP="00FE72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FE72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2"/>
      </w:tblGrid>
      <w:tr w:rsidR="00FE7290" w:rsidRPr="00FE7290" w:rsidTr="00412996">
        <w:tc>
          <w:tcPr>
            <w:tcW w:w="3292" w:type="dxa"/>
          </w:tcPr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FE7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института</w:t>
            </w:r>
          </w:p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повышения квалификации и переподготовки </w:t>
            </w:r>
            <w:proofErr w:type="spellStart"/>
            <w:r w:rsidRPr="00FE7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БарГУ</w:t>
            </w:r>
            <w:proofErr w:type="spellEnd"/>
          </w:p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Д.С.Лундышев</w:t>
            </w:r>
            <w:proofErr w:type="spellEnd"/>
          </w:p>
          <w:p w:rsidR="00FE7290" w:rsidRPr="00FE7290" w:rsidRDefault="00FE7290" w:rsidP="00FE7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E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2025г.</w:t>
            </w:r>
          </w:p>
        </w:tc>
      </w:tr>
    </w:tbl>
    <w:p w:rsidR="00FE7290" w:rsidRPr="00FE7290" w:rsidRDefault="00FE7290" w:rsidP="00FE729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E7290" w:rsidRPr="00FE7290" w:rsidRDefault="00FE7290" w:rsidP="00FE7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МАТЕРИАЛЫ ДЛЯ ПРОМЕЖУТОЧНОЙ АТТЕСТАЦИИ СЛУШАТЕЛЕЙ</w:t>
      </w:r>
    </w:p>
    <w:p w:rsidR="00FE7290" w:rsidRPr="00FE7290" w:rsidRDefault="00FE7290" w:rsidP="00FE7290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E72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FE729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«БУХГАЛТЕРСКОЕ ДЕЛО»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pacing w:val="-2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FE729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Бухгалтерский учет и анализ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FE72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сущность бухгалтерского дела.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и методологические основы организации бухгалтерского учета в Республике Беларусь.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Нормативное регулирование бухгалтерского дела.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Бухгалтерская служба в структуре управления организации и ее статус. Функции бухгалтерской службы хозяйствующего субъекта.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Значение, роль и цели бухгалтерского учета и бухгалтерской отчетности.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учетной информации.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 международных и национальных стандартов бухгалтерского учета.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контроля, осуществляемого бухгалтерией. Система внутреннего контроля деятельности организации.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учетной информации. Формы бухгалтерского учета.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требования к бухгалтерским регистрам. Классификация бухгалтерских регистров. 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 ведения учетных регистров при организации бухгалтерского учета.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Исправление ошибочных записей в документах и регистрах.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документирования хозяйственных операций и документооборота, разработка форм первичных учетных документов и их утверждение.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первичных учетных документов.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архивного дела в хозяйствующем объекте. Сроки хранения документации.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Инвентаризация как неотъемлемая часть бухгалтерского дела.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инвентаризационных действий. Общие положения по проведению инвентаризации.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Инвентаризация активов и обязательств. Сверка фактических и учетных данных. Нормы естественной убыли.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Учетная политика организации. Понятие и принципы учетной политики.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учетной политики применительно к бухгалтерскому делу.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этика бухгалтеров.</w:t>
      </w:r>
    </w:p>
    <w:p w:rsidR="00FE7290" w:rsidRPr="00FE7290" w:rsidRDefault="00FE7290" w:rsidP="00772010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суждение бухгалтера.</w:t>
      </w:r>
    </w:p>
    <w:p w:rsidR="00FE7290" w:rsidRPr="00FE7290" w:rsidRDefault="00FE7290" w:rsidP="00FE7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290" w:rsidRPr="00FE7290" w:rsidRDefault="00FE7290" w:rsidP="00FE72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E7290" w:rsidRPr="00FE7290" w:rsidRDefault="00FE7290" w:rsidP="00FE7290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НЕОБХОДИМЫХ УЧЕБНЫХ ИЗДАНИЙ</w:t>
      </w:r>
    </w:p>
    <w:p w:rsidR="00FE7290" w:rsidRPr="00FE7290" w:rsidRDefault="00FE7290" w:rsidP="00FE72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FE72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Нормативные правовые акты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бухгалтерском учете и </w:t>
      </w:r>
      <w:proofErr w:type="gram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отчетности :</w:t>
      </w:r>
      <w:proofErr w:type="gram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Беларусь, 12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2013 г., № 57-</w:t>
      </w:r>
      <w:proofErr w:type="gram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:</w:t>
      </w:r>
      <w:proofErr w:type="gram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 Палатой представителей 26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2013 </w:t>
      </w:r>
      <w:proofErr w:type="gram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 :</w:t>
      </w:r>
      <w:proofErr w:type="gram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одобр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Советом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28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2013 </w:t>
      </w:r>
      <w:proofErr w:type="gram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:</w:t>
      </w:r>
      <w:proofErr w:type="gram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ред. Закона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от 11 октября 2022 г. № 210-З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Беларусь. — URL: https://pravo.by/document/?guid=3871&amp;p0=h11300057.</w:t>
      </w:r>
    </w:p>
    <w:p w:rsidR="00FE7290" w:rsidRPr="00FE7290" w:rsidRDefault="00FE7290" w:rsidP="00D067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Национального стандарта бухгалтерского учета и отчетности «Бланки и документы с определенной степенью защиты</w:t>
      </w:r>
      <w:proofErr w:type="gram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 :</w:t>
      </w:r>
      <w:proofErr w:type="gram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 М-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от 31.12.2024 № 88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— URL: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https://pravo.by/document/?guid=3961&amp;p0=W22542757</w:t>
      </w:r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7290" w:rsidRPr="00FE7290" w:rsidRDefault="00FE7290" w:rsidP="00D067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установлении типового плана счетов бухгалтерского учета, утверждении Инструкции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</w:t>
      </w:r>
      <w:proofErr w:type="gram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элементов :</w:t>
      </w:r>
      <w:proofErr w:type="gram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постановление М-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от 29 июня 2011 г. № 50, и изм. и доп. от 28 декабря 2022 г. № 64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Беларусь — URL: </w:t>
      </w:r>
      <w:hyperlink r:id="rId7" w:history="1">
        <w:r w:rsidRPr="00FE729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https://pravo.by/document/?guid</w:t>
        </w:r>
      </w:hyperlink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=3961&amp;p0=W21124548.</w:t>
      </w:r>
    </w:p>
    <w:p w:rsidR="00FE7290" w:rsidRPr="00FE7290" w:rsidRDefault="00FE7290" w:rsidP="00D067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567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>Об утверждении Национального стандарта бухгалтерского учета и отчетности «Индивидуальная бухгалтерская отчетность»</w:t>
      </w:r>
      <w:r w:rsidRPr="00FE729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Pr="00FE72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>: постановление М-ва финансов Респ. Беларусь от 12 декабря 2016 г.</w:t>
      </w:r>
      <w:r w:rsidRPr="00FE72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FE72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 xml:space="preserve"> № 104, </w:t>
      </w:r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изм. и доп. от 28 декабря 2022 г. № 64 </w:t>
      </w:r>
      <w:r w:rsidRPr="00FE72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be-BY" w:eastAsia="ru-RU"/>
        </w:rPr>
        <w:t xml:space="preserve">// </w:t>
      </w:r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Национальный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Беларусь. — URL: https://pravo.by/document/?guid=12551&amp;p0=W21631602.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единоличном составлении первичных учетных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12 февр. 2018 г., № 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13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17 ноя. 2021 г. № 64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8" w:history="1">
        <w:r w:rsidRPr="00FE729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https://pravo.by/document/?guid=12551&amp;p0=W21833222</w:t>
        </w:r>
      </w:hyperlink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развитии безналичных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16 окт. 2014 г. № 493 // в ред. Указа Президента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22 авг. 2022 г. № 293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9" w:history="1">
        <w:r w:rsidRPr="00FE729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https://pravo.by/document/?guid=11031&amp;p0=P31400493</w:t>
        </w:r>
      </w:hyperlink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осуществления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 дек. 2021 г. № 462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Беларусь. — URL : </w:t>
      </w:r>
      <w:hyperlink r:id="rId10" w:history="1">
        <w:r w:rsidRPr="00FE729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https://pravo.by/document/?guid=12551&amp;p0=P32100462</w:t>
        </w:r>
      </w:hyperlink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по инвентаризации активов и обязательств и признании утратившим силу нормативного правового акта Министерства финансов Республики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30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 г., № 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180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22 апр. 2010 г. № 50 // Нац. правовой </w:t>
      </w:r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Интернет-портал </w:t>
      </w:r>
      <w:proofErr w:type="spellStart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Беларусь. — URL:</w:t>
      </w:r>
      <w:hyperlink r:id="rId11" w:history="1">
        <w:r w:rsidRPr="00FE729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https://pravo.by/document/?guid=3961&amp;p0=W20717745</w:t>
        </w:r>
      </w:hyperlink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Национального стандарта бухгалтерского учета и отчетности «Индивидуальная бухгалтерская отчетность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»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12 дек. 2016 г., № 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104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М-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28 дек. 2018 г. № 64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— URL: https://pravo.by/document/?guid=3961&amp;p0=W21631602.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Национального стандарта бухгалтерского учета и отчетности «Учетная политика организации, изменения в учетных оценках, ошибки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»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10 дек. 2013 г., № 80 //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— URL : </w:t>
      </w:r>
      <w:hyperlink r:id="rId12" w:history="1">
        <w:r w:rsidRPr="00FE7290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https://pravo.by/document/?guid=12551&amp;p0=W21428368</w:t>
        </w:r>
      </w:hyperlink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290" w:rsidRPr="00FE7290" w:rsidRDefault="00FE7290" w:rsidP="00D0679A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Республики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26 июля 1999 г., № 296-3: принят Палатой представителей 8 июня 1999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Советом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 июня 1999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г.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Закона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30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2022 г. № 183-З; с изм. и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 апреля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2024 г. № 363-З Нац. правовой Интернет-портал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— URL:https://pravo.by/document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/?guid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=3871&amp;p0=hk9900296.</w:t>
      </w:r>
    </w:p>
    <w:p w:rsidR="00FE7290" w:rsidRPr="00FE7290" w:rsidRDefault="00FE7290" w:rsidP="00FE7290">
      <w:pPr>
        <w:tabs>
          <w:tab w:val="left" w:pos="142"/>
          <w:tab w:val="left" w:pos="993"/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учебные издания </w:t>
      </w:r>
    </w:p>
    <w:p w:rsidR="00FE7290" w:rsidRPr="00FE7290" w:rsidRDefault="00FE7290" w:rsidP="00D0679A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*Бухгалтерский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аудит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учебное пособие / П. Г. Пономаренко, Е. П. Пономаренко.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Вышэйшая</w:t>
      </w:r>
      <w:proofErr w:type="spellEnd"/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школа, 2021.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E72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487 с.</w:t>
      </w:r>
    </w:p>
    <w:p w:rsidR="00FE7290" w:rsidRPr="00FE7290" w:rsidRDefault="00FE7290" w:rsidP="00D0679A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 П. Я.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бухгалтерского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П. Я. 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Папковская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стер.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2020. — 251 с.</w:t>
      </w:r>
    </w:p>
    <w:p w:rsidR="00FE7290" w:rsidRPr="00FE7290" w:rsidRDefault="00FE7290" w:rsidP="00D0679A">
      <w:pPr>
        <w:widowControl w:val="0"/>
        <w:numPr>
          <w:ilvl w:val="0"/>
          <w:numId w:val="16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*Чечеткин, А. С. 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учет и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А. С. Чечеткин, С. А. Чечеткин. — 2-е изд.,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2020. — 563 с.</w:t>
      </w:r>
    </w:p>
    <w:p w:rsidR="00FE7290" w:rsidRPr="00FE7290" w:rsidRDefault="00FE7290" w:rsidP="00FE729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E7290" w:rsidRPr="00FE7290" w:rsidRDefault="00FE7290" w:rsidP="00FE7290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FE7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FE7290" w:rsidRPr="00FE7290" w:rsidRDefault="00FE7290" w:rsidP="00D0679A">
      <w:pPr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Г. Я.,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В. Н., Прудникова, А. Н., Хитрова, И. А. «Бухгалтерское дело» (УМК(Э)). Регистрационный номер 2061920416 от 26.11.2019. — Библиотека 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Барановичского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 [Электронный ресурс</w:t>
      </w:r>
      <w:proofErr w:type="gram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Режим доступа: http://elib.barsu.by/.</w:t>
      </w:r>
    </w:p>
    <w:p w:rsidR="00FE7290" w:rsidRPr="0043360E" w:rsidRDefault="0043360E" w:rsidP="00FE72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be-BY" w:eastAsia="ru-RU"/>
        </w:rPr>
      </w:pPr>
      <w:bookmarkStart w:id="0" w:name="_GoBack"/>
      <w:r w:rsidRPr="0043360E">
        <w:rPr>
          <w:rFonts w:ascii="Times New Roman" w:eastAsia="Times New Roman" w:hAnsi="Times New Roman" w:cs="Times New Roman"/>
          <w:sz w:val="20"/>
          <w:szCs w:val="24"/>
          <w:lang w:val="be-BY" w:eastAsia="ru-RU"/>
        </w:rPr>
        <w:t>___________</w:t>
      </w:r>
    </w:p>
    <w:bookmarkEnd w:id="0"/>
    <w:p w:rsidR="00FE7290" w:rsidRPr="0043360E" w:rsidRDefault="00FE7290" w:rsidP="00FE72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336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 Учебные издания, находящиеся в библиотеке </w:t>
      </w:r>
      <w:proofErr w:type="spellStart"/>
      <w:r w:rsidRPr="0043360E">
        <w:rPr>
          <w:rFonts w:ascii="Times New Roman" w:eastAsia="Times New Roman" w:hAnsi="Times New Roman" w:cs="Times New Roman"/>
          <w:sz w:val="20"/>
          <w:szCs w:val="24"/>
          <w:lang w:eastAsia="ru-RU"/>
        </w:rPr>
        <w:t>БарГУ</w:t>
      </w:r>
      <w:proofErr w:type="spellEnd"/>
    </w:p>
    <w:p w:rsidR="00FE7290" w:rsidRDefault="00FE7290" w:rsidP="00203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072" w:rsidRDefault="00203072" w:rsidP="00203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072" w:rsidRPr="00203072" w:rsidRDefault="00203072" w:rsidP="00203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290" w:rsidRPr="00203072" w:rsidRDefault="00FE7290" w:rsidP="00203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290" w:rsidRPr="00FE7290" w:rsidRDefault="002E47C4" w:rsidP="0020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СОСТАВИТЕЛИ:</w:t>
      </w:r>
    </w:p>
    <w:p w:rsidR="00FE7290" w:rsidRPr="00FE7290" w:rsidRDefault="00FE7290" w:rsidP="0020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Г.Я.Житкевич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 кафедры бухгалтерского учета, анализа, аудита и статистики, к.э.н., доцент</w:t>
      </w:r>
    </w:p>
    <w:p w:rsidR="00FE7290" w:rsidRPr="00FE7290" w:rsidRDefault="00FE7290" w:rsidP="0020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Г. В. </w:t>
      </w:r>
      <w:proofErr w:type="spellStart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Гулевич</w:t>
      </w:r>
      <w:proofErr w:type="spellEnd"/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старший преподаватель кафедры бухгалтерского учета, анализа, аудита и статистики.</w:t>
      </w:r>
    </w:p>
    <w:p w:rsidR="00FE7290" w:rsidRPr="00FE7290" w:rsidRDefault="00FE7290" w:rsidP="0020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290" w:rsidRPr="00FE7290" w:rsidRDefault="00FE7290" w:rsidP="0020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Рекомендована к утверждению:</w:t>
      </w:r>
    </w:p>
    <w:p w:rsidR="00FE7290" w:rsidRPr="00FE7290" w:rsidRDefault="00FE7290" w:rsidP="0020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бухгалтерского учета, анализа, аудита, и статистики</w:t>
      </w:r>
      <w:r w:rsidR="002E47C4" w:rsidRPr="00203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Pr="00FE7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заседания от 03 сентября 2025 г. №1</w:t>
      </w:r>
      <w:r w:rsidR="002E47C4" w:rsidRPr="002030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E7290" w:rsidRPr="00203072" w:rsidRDefault="00FE7290" w:rsidP="00203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290" w:rsidRPr="00203072" w:rsidSect="00391B41">
      <w:headerReference w:type="default" r:id="rId13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7E" w:rsidRDefault="000A6A7E">
      <w:pPr>
        <w:spacing w:after="0" w:line="240" w:lineRule="auto"/>
      </w:pPr>
      <w:r>
        <w:separator/>
      </w:r>
    </w:p>
  </w:endnote>
  <w:endnote w:type="continuationSeparator" w:id="0">
    <w:p w:rsidR="000A6A7E" w:rsidRDefault="000A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7E" w:rsidRDefault="000A6A7E">
      <w:pPr>
        <w:spacing w:after="0" w:line="240" w:lineRule="auto"/>
      </w:pPr>
      <w:r>
        <w:separator/>
      </w:r>
    </w:p>
  </w:footnote>
  <w:footnote w:type="continuationSeparator" w:id="0">
    <w:p w:rsidR="000A6A7E" w:rsidRDefault="000A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DD1" w:rsidRDefault="00203072" w:rsidP="00A904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360E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80C"/>
    <w:multiLevelType w:val="hybridMultilevel"/>
    <w:tmpl w:val="5524D4E4"/>
    <w:lvl w:ilvl="0" w:tplc="D13A174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51B"/>
    <w:multiLevelType w:val="hybridMultilevel"/>
    <w:tmpl w:val="4B740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41343"/>
    <w:multiLevelType w:val="hybridMultilevel"/>
    <w:tmpl w:val="5992B2CE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B5F629C"/>
    <w:multiLevelType w:val="hybridMultilevel"/>
    <w:tmpl w:val="8A36B3B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04A26FA"/>
    <w:multiLevelType w:val="hybridMultilevel"/>
    <w:tmpl w:val="5524D4E4"/>
    <w:lvl w:ilvl="0" w:tplc="D13A174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676E8"/>
    <w:multiLevelType w:val="hybridMultilevel"/>
    <w:tmpl w:val="6CC434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D4856"/>
    <w:multiLevelType w:val="hybridMultilevel"/>
    <w:tmpl w:val="14926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828C6"/>
    <w:multiLevelType w:val="hybridMultilevel"/>
    <w:tmpl w:val="5524D4E4"/>
    <w:lvl w:ilvl="0" w:tplc="D13A174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256B"/>
    <w:multiLevelType w:val="hybridMultilevel"/>
    <w:tmpl w:val="78E689EA"/>
    <w:lvl w:ilvl="0" w:tplc="04F48890">
      <w:start w:val="3"/>
      <w:numFmt w:val="bullet"/>
      <w:lvlText w:val="–"/>
      <w:lvlJc w:val="left"/>
      <w:pPr>
        <w:ind w:left="1060" w:hanging="360"/>
      </w:p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EA44964"/>
    <w:multiLevelType w:val="hybridMultilevel"/>
    <w:tmpl w:val="D2663846"/>
    <w:lvl w:ilvl="0" w:tplc="289E7E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9E3604"/>
    <w:multiLevelType w:val="hybridMultilevel"/>
    <w:tmpl w:val="5524D4E4"/>
    <w:lvl w:ilvl="0" w:tplc="D13A174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C1FAD"/>
    <w:multiLevelType w:val="hybridMultilevel"/>
    <w:tmpl w:val="14926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E2240"/>
    <w:multiLevelType w:val="hybridMultilevel"/>
    <w:tmpl w:val="3E4445CE"/>
    <w:lvl w:ilvl="0" w:tplc="04F48890">
      <w:start w:val="3"/>
      <w:numFmt w:val="bullet"/>
      <w:lvlText w:val="–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5D36C1"/>
    <w:multiLevelType w:val="hybridMultilevel"/>
    <w:tmpl w:val="4B740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C544C"/>
    <w:multiLevelType w:val="multilevel"/>
    <w:tmpl w:val="A042A1C6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2."/>
      <w:lvlJc w:val="left"/>
      <w:pPr>
        <w:ind w:left="3764" w:hanging="720"/>
      </w:pPr>
    </w:lvl>
    <w:lvl w:ilvl="2">
      <w:start w:val="1"/>
      <w:numFmt w:val="decimal"/>
      <w:isLgl/>
      <w:lvlText w:val="%1.%2.%3."/>
      <w:lvlJc w:val="left"/>
      <w:pPr>
        <w:ind w:left="4614" w:hanging="720"/>
      </w:pPr>
    </w:lvl>
    <w:lvl w:ilvl="3">
      <w:start w:val="1"/>
      <w:numFmt w:val="decimal"/>
      <w:isLgl/>
      <w:lvlText w:val="%1.%2.%3.%4."/>
      <w:lvlJc w:val="left"/>
      <w:pPr>
        <w:ind w:left="5574" w:hanging="1080"/>
      </w:pPr>
    </w:lvl>
    <w:lvl w:ilvl="4">
      <w:start w:val="1"/>
      <w:numFmt w:val="decimal"/>
      <w:isLgl/>
      <w:lvlText w:val="%1.%2.%3.%4.%5."/>
      <w:lvlJc w:val="left"/>
      <w:pPr>
        <w:ind w:left="6174" w:hanging="1080"/>
      </w:pPr>
    </w:lvl>
    <w:lvl w:ilvl="5">
      <w:start w:val="1"/>
      <w:numFmt w:val="decimal"/>
      <w:isLgl/>
      <w:lvlText w:val="%1.%2.%3.%4.%5.%6."/>
      <w:lvlJc w:val="left"/>
      <w:pPr>
        <w:ind w:left="7134" w:hanging="1440"/>
      </w:pPr>
    </w:lvl>
    <w:lvl w:ilvl="6">
      <w:start w:val="1"/>
      <w:numFmt w:val="decimal"/>
      <w:isLgl/>
      <w:lvlText w:val="%1.%2.%3.%4.%5.%6.%7."/>
      <w:lvlJc w:val="left"/>
      <w:pPr>
        <w:ind w:left="8094" w:hanging="1800"/>
      </w:pPr>
    </w:lvl>
    <w:lvl w:ilvl="7">
      <w:start w:val="1"/>
      <w:numFmt w:val="decimal"/>
      <w:isLgl/>
      <w:lvlText w:val="%1.%2.%3.%4.%5.%6.%7.%8."/>
      <w:lvlJc w:val="left"/>
      <w:pPr>
        <w:ind w:left="8694" w:hanging="1800"/>
      </w:pPr>
    </w:lvl>
    <w:lvl w:ilvl="8">
      <w:start w:val="1"/>
      <w:numFmt w:val="decimal"/>
      <w:isLgl/>
      <w:lvlText w:val="%1.%2.%3.%4.%5.%6.%7.%8.%9."/>
      <w:lvlJc w:val="left"/>
      <w:pPr>
        <w:ind w:left="9654" w:hanging="2160"/>
      </w:pPr>
    </w:lvl>
  </w:abstractNum>
  <w:abstractNum w:abstractNumId="15" w15:restartNumberingAfterBreak="0">
    <w:nsid w:val="69E70F58"/>
    <w:multiLevelType w:val="hybridMultilevel"/>
    <w:tmpl w:val="AF88771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782F0292"/>
    <w:multiLevelType w:val="hybridMultilevel"/>
    <w:tmpl w:val="14926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16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  <w:num w:numId="14">
    <w:abstractNumId w:val="6"/>
  </w:num>
  <w:num w:numId="15">
    <w:abstractNumId w:val="1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44"/>
    <w:rsid w:val="000A6A7E"/>
    <w:rsid w:val="00203072"/>
    <w:rsid w:val="002D4644"/>
    <w:rsid w:val="002E47C4"/>
    <w:rsid w:val="00391B41"/>
    <w:rsid w:val="003D260C"/>
    <w:rsid w:val="0043360E"/>
    <w:rsid w:val="00772010"/>
    <w:rsid w:val="00940217"/>
    <w:rsid w:val="00BB5A00"/>
    <w:rsid w:val="00D0679A"/>
    <w:rsid w:val="00E34D85"/>
    <w:rsid w:val="00F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1C42"/>
  <w15:chartTrackingRefBased/>
  <w15:docId w15:val="{260DC564-4C5B-4CA0-88E3-5B3B02BD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E72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E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W2183322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" TargetMode="External"/><Relationship Id="rId12" Type="http://schemas.openxmlformats.org/officeDocument/2006/relationships/hyperlink" Target="https://pravo.by/document/?guid=12551&amp;p0=W21428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.by/document/?guid=3961&amp;p0=W2071774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vo.by/document/?guid=12551&amp;p0=P32100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11031&amp;p0=P314004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2481</Words>
  <Characters>14145</Characters>
  <Application>Microsoft Office Word</Application>
  <DocSecurity>0</DocSecurity>
  <Lines>117</Lines>
  <Paragraphs>33</Paragraphs>
  <ScaleCrop>false</ScaleCrop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2025-12-18T08:45:00Z</dcterms:created>
  <dcterms:modified xsi:type="dcterms:W3CDTF">2025-12-18T13:14:00Z</dcterms:modified>
</cp:coreProperties>
</file>